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C2" w:rsidRDefault="00C12C7B" w:rsidP="00C12C7B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террор скан план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EC2" w:rsidRPr="00DE0EC2" w:rsidRDefault="00DE0EC2" w:rsidP="00DE0EC2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60"/>
        <w:tblW w:w="95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712"/>
        <w:gridCol w:w="2152"/>
        <w:gridCol w:w="2061"/>
      </w:tblGrid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DD1B1A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DD1B1A" w:rsidP="00F57F65">
            <w:pPr>
              <w:spacing w:after="0" w:line="330" w:lineRule="atLeast"/>
              <w:ind w:firstLine="1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Издание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приказов руководителя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МБД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ОУ по усилению охраны и 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пропускного режима, обеспечению безопасности в период проведения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культурно - 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массовых мероприятий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МБД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ОУ.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Накануне проведения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мероприятий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DD1B1A" w:rsidP="00DD1B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</w:tr>
      <w:tr w:rsidR="00F57F65" w:rsidRPr="00F57F65" w:rsidTr="00F57F65">
        <w:tc>
          <w:tcPr>
            <w:tcW w:w="951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7610D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II</w:t>
            </w:r>
            <w:r w:rsidR="00F57F65"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 Мероприятия по обеспечению безопасности, антитеррористической защищенности</w:t>
            </w:r>
            <w:proofErr w:type="gramStart"/>
            <w:r w:rsidR="00F57F65"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  </w:t>
            </w:r>
            <w:r w:rsidR="007610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воспитанников</w:t>
            </w:r>
            <w:proofErr w:type="gramEnd"/>
            <w:r w:rsidR="007610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и сотрудников МБДОУ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при проведении праздников и культурно-массовых мероприятиях.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Усиление охраны здания </w:t>
            </w:r>
            <w:r w:rsidR="005C37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ОУ и прилегающей территории в период проведения праздников, культурно-массовых мероприятий.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Усиление пропускного режима на период проведения праздников, культурно-массовых мероприятий.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Проверка эвакуационных выходов.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37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37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5C37DD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проверки состояния безопасности и антитеррористической защищённости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ОУ с составлением акта проверки.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Регулярная проверка состояния оборудования, помещений и техники соответствию требованиям безопасности.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Организация </w:t>
            </w:r>
            <w:r w:rsidR="005C37DD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и проведение тренировки по действиям в случае ЧС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 выполнением условий договора с вневедомственной охраной по работе КТС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5C37DD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BA7461" w:rsidP="00F57F6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  <w:r w:rsidR="005C37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зав. по АХЧ</w:t>
            </w:r>
            <w:r w:rsidR="005C37DD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57F65"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</w:p>
        </w:tc>
      </w:tr>
      <w:tr w:rsidR="00BA7461" w:rsidRPr="00F57F65" w:rsidTr="001C6231">
        <w:tc>
          <w:tcPr>
            <w:tcW w:w="951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Pr="00DE0EC2" w:rsidRDefault="00BA7461" w:rsidP="00DE0E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BA746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II. Основные направления деятельности и мероприятия антитеррористической направленности по совершенствованию работы по обеспечению безопасности и защищенности воспитанников и сотрудников ДОУ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BA746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Участие в совещании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с заместителем руководителя</w:t>
            </w: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ОУ</w:t>
            </w: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 по обеспечению безопасности.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плану МКУ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Default="00BA7461">
            <w:r w:rsidRPr="00023E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Доведение до сотрудников и родительской общественности требований внутреннего трудового распорядка ДОУ и порядка посещения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Default="00BA7461">
            <w:r w:rsidRPr="00023E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Pr="00BA7461" w:rsidRDefault="00BA7461" w:rsidP="00BA746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итеррористической деятельности.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Default="00BA7461">
            <w:r w:rsidRPr="00023E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BA746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BA746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Default="00BA7461">
            <w:r w:rsidRPr="00023E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Выступление на родительских со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браниях по вопросам </w:t>
            </w: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АТЗ, профилактики ДДТ.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Default="00BA7461">
            <w:r w:rsidRPr="00023E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  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Pr="00BA7461" w:rsidRDefault="00BA7461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Проведение бесед, лекции с воспитанниками, сотрудниками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Д</w:t>
            </w: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ОУ и родителями детей по соблюдению мер безопасности при нахождении на водоемах, проезде железнодорожным транспортом, и профилактике дорожно-транспортных ситуаций по повышению бдительности, правилам поведения в условиях чрезвычайного происшествия.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Pr="00023E35" w:rsidRDefault="00BA746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   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Pr="00BA7461" w:rsidRDefault="00BA7461" w:rsidP="00BA746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Ознакомление сотрудников ОУ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 приказами, распоряжениями МКУ </w:t>
            </w: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о вопросах усиления мер безопасности и антитеррористической защищенности.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Pr="00023E35" w:rsidRDefault="00BA746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   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Pr="00BA7461" w:rsidRDefault="00BA7461" w:rsidP="00BA746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Оформление стендов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Pr="00BA7461" w:rsidRDefault="00BA746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   </w:t>
            </w:r>
          </w:p>
        </w:tc>
      </w:tr>
      <w:tr w:rsidR="00BA7461" w:rsidRPr="00F57F65" w:rsidTr="001C5A1E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Pr="00BA7461" w:rsidRDefault="00BA7461" w:rsidP="00BA7461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461" w:rsidRDefault="00BA7461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7461" w:rsidRPr="00BA7461" w:rsidRDefault="00BA746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A7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Заведующий, зав. по АХЧ    </w:t>
            </w:r>
          </w:p>
        </w:tc>
      </w:tr>
      <w:tr w:rsidR="00F57F65" w:rsidRPr="00F57F65" w:rsidTr="00F57F65">
        <w:tc>
          <w:tcPr>
            <w:tcW w:w="951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7610D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. Мероприятия по организации и поддержанию постоянного </w:t>
            </w:r>
            <w:r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взаимодействия по вопросам обеспечения безопасности и антитеррористической защищенности </w:t>
            </w:r>
            <w:r w:rsidR="007610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МБДОУ</w:t>
            </w:r>
            <w:r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с правоохранительными органами</w:t>
            </w:r>
            <w:r w:rsidR="007610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поддержание взаимодействия</w:t>
            </w:r>
            <w:r w:rsidR="007610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органами внутренних дел, </w:t>
            </w: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F57F65" w:rsidRPr="00F57F65" w:rsidTr="00F57F65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здания ОУ и прилегающей территории.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АХЧ, Охранники</w:t>
            </w:r>
          </w:p>
        </w:tc>
      </w:tr>
      <w:tr w:rsidR="00F57F65" w:rsidRPr="00F57F65" w:rsidTr="00F57F65">
        <w:tc>
          <w:tcPr>
            <w:tcW w:w="951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7610D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VI</w:t>
            </w:r>
            <w:r w:rsidRPr="00F57F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 Обеспечение контроля состояния инженерно-технического оборудования, технических охранно-пожарных систем</w:t>
            </w:r>
            <w:r w:rsidR="007610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F57F65" w:rsidRPr="00F57F65" w:rsidTr="00DE0EC2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F57F65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57F65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ru-RU"/>
              </w:rPr>
              <w:t xml:space="preserve"> исправностью работы систем АПС, КТС и видеонаблюдения.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по АХЧ, Охранники</w:t>
            </w:r>
          </w:p>
        </w:tc>
      </w:tr>
      <w:tr w:rsidR="00F57F65" w:rsidRPr="00F57F65" w:rsidTr="00DE0EC2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работ  по ремонту наружного освещения ОУ.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F57F65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57F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F65" w:rsidRPr="00F57F65" w:rsidRDefault="007610D2" w:rsidP="00F57F65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Раб. По обслуживанию зданий, Зав. по АХЧ</w:t>
            </w:r>
          </w:p>
        </w:tc>
      </w:tr>
    </w:tbl>
    <w:p w:rsidR="00F37F07" w:rsidRDefault="00F37F07"/>
    <w:sectPr w:rsidR="00F3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65"/>
    <w:rsid w:val="005C37DD"/>
    <w:rsid w:val="007610D2"/>
    <w:rsid w:val="00BA7461"/>
    <w:rsid w:val="00C12C7B"/>
    <w:rsid w:val="00DD1B1A"/>
    <w:rsid w:val="00DE0EC2"/>
    <w:rsid w:val="00F37F07"/>
    <w:rsid w:val="00F5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7F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7F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CEB1-BB81-4FE5-92B8-609EC00D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cp:lastPrinted>2020-09-10T07:13:00Z</cp:lastPrinted>
  <dcterms:created xsi:type="dcterms:W3CDTF">2020-09-10T06:18:00Z</dcterms:created>
  <dcterms:modified xsi:type="dcterms:W3CDTF">2020-10-01T07:28:00Z</dcterms:modified>
</cp:coreProperties>
</file>